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31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708"/>
        <w:gridCol w:w="1701"/>
      </w:tblGrid>
      <w:tr w:rsidR="00B4350B" w:rsidTr="009145AB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9145AB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47416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E314A9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6D20DE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E314A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E314A9">
              <w:rPr>
                <w:rFonts w:eastAsia="Calibri"/>
                <w:sz w:val="20"/>
                <w:szCs w:val="20"/>
              </w:rPr>
              <w:t>balles HB ; plots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8363C0" w:rsidP="009145AB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élève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de la 2eme année doit pouvoir analyser différentes situations et interactions motrices et s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intégrer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volontairement dans la planification et la  réalisation de projets individuels et collectifs 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333B9E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E314A9" w:rsidRP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314A9" w:rsidRP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Recherche le gain de la rencontre par la maitrise des rôles et l’utilisation des moyens adaptés pour conserver la balle jusqu'à la zone adverse a travers un projet collectif devant une défense organisée qui cherche a récupérer la balle et défendre sa cible.</w:t>
            </w:r>
          </w:p>
        </w:tc>
      </w:tr>
      <w:tr w:rsidR="00F64827" w:rsidTr="009145AB">
        <w:trPr>
          <w:trHeight w:val="302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F47416" w:rsidRDefault="00F47416" w:rsidP="009145AB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B4350B" w:rsidTr="009145AB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C64C37" w:rsidRDefault="00FF342C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6D20DE" w:rsidRPr="008C660E">
              <w:rPr>
                <w:bCs/>
                <w:sz w:val="20"/>
                <w:szCs w:val="20"/>
              </w:rPr>
              <w:t xml:space="preserve"> </w:t>
            </w:r>
            <w:r w:rsidR="006D20DE" w:rsidRPr="006D20DE">
              <w:rPr>
                <w:b/>
                <w:sz w:val="20"/>
                <w:szCs w:val="20"/>
              </w:rPr>
              <w:t>Dans une situation d’égalité numérique, pouvoir construire un projet collectif d’attaque en respectant les postes devant une défense qui cherche à intercepter la balle en vue de construire une attaque à son tour.</w:t>
            </w:r>
          </w:p>
        </w:tc>
      </w:tr>
      <w:tr w:rsidR="00B4350B" w:rsidTr="009145AB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592D06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B4350B" w:rsidTr="009145AB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Pr="003224A9" w:rsidRDefault="0019645C" w:rsidP="009145AB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B4350B" w:rsidRPr="003224A9" w:rsidRDefault="00B4350B" w:rsidP="009145AB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 et spécifique au basket </w:t>
            </w:r>
            <w:proofErr w:type="spellStart"/>
            <w:r>
              <w:rPr>
                <w:sz w:val="20"/>
                <w:szCs w:val="20"/>
              </w:rPr>
              <w:t>ball</w:t>
            </w:r>
            <w:proofErr w:type="spellEnd"/>
          </w:p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9E2283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margin-left:13.25pt;margin-top:12.25pt;width:69.1pt;height:53.2pt;z-index:-251656192;mso-position-horizontal-relative:text;mso-position-vertical-relative:text">
                  <v:imagedata r:id="rId7" o:title="" gain="69719f"/>
                </v:shape>
                <o:OLEObject Type="Embed" ProgID="PBrush" ShapeID="_x0000_s1094" DrawAspect="Content" ObjectID="_1455266404" r:id="rId8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1808D1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mouvements.</w:t>
            </w:r>
          </w:p>
        </w:tc>
      </w:tr>
      <w:tr w:rsidR="00B4350B" w:rsidTr="009145AB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E5645F" w:rsidRDefault="006D20DE" w:rsidP="009145AB">
            <w:pPr>
              <w:pStyle w:val="Paragraphedeliste"/>
              <w:ind w:left="360" w:right="-1"/>
            </w:pPr>
            <w:r w:rsidRPr="00E34576">
              <w:rPr>
                <w:b/>
                <w:sz w:val="20"/>
                <w:szCs w:val="20"/>
              </w:rPr>
              <w:t>Construire un projet collectif d’attaque en respectant les postes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0DE" w:rsidRPr="00EC6D6A" w:rsidRDefault="006D20DE" w:rsidP="006D20D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noProof/>
                <w:lang w:eastAsia="fr-FR"/>
              </w:rPr>
              <w:drawing>
                <wp:anchor distT="30480" distB="41910" distL="114300" distR="121920" simplePos="0" relativeHeight="251663360" behindDoc="0" locked="0" layoutInCell="1" allowOverlap="1">
                  <wp:simplePos x="0" y="0"/>
                  <wp:positionH relativeFrom="column">
                    <wp:posOffset>6080506</wp:posOffset>
                  </wp:positionH>
                  <wp:positionV relativeFrom="paragraph">
                    <wp:posOffset>4195699</wp:posOffset>
                  </wp:positionV>
                  <wp:extent cx="342900" cy="209550"/>
                  <wp:effectExtent l="6096" t="0" r="0" b="0"/>
                  <wp:wrapNone/>
                  <wp:docPr id="74" name="Obje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04825" cy="365125"/>
                            <a:chOff x="4052087" y="3013802"/>
                            <a:chExt cx="504825" cy="365125"/>
                          </a:xfrm>
                        </a:grpSpPr>
                        <a:grpSp>
                          <a:nvGrpSpPr>
                            <a:cNvPr id="143382" name="Group 22"/>
                            <a:cNvGrpSpPr>
                              <a:grpSpLocks noChangeAspect="1"/>
                            </a:cNvGrpSpPr>
                          </a:nvGrpSpPr>
                          <a:grpSpPr bwMode="auto">
                            <a:xfrm rot="17596189" flipH="1">
                              <a:off x="4121937" y="2943952"/>
                              <a:ext cx="365125" cy="504825"/>
                              <a:chOff x="3351" y="4107"/>
                              <a:chExt cx="228" cy="376"/>
                            </a:xfrm>
                          </a:grpSpPr>
                          <a:sp>
                            <a:nvSpPr>
                              <a:cNvPr id="143383" name="AutoShape 23"/>
                              <a:cNvSpPr>
                                <a:spLocks noChangeAspect="1" noChangeArrowheads="1"/>
                              </a:cNvSpPr>
                            </a:nvSpPr>
                            <a:spPr bwMode="auto">
                              <a:xfrm rot="1336821">
                                <a:off x="3351" y="4107"/>
                                <a:ext cx="228" cy="376"/>
                              </a:xfrm>
                              <a:prstGeom prst="moon">
                                <a:avLst>
                                  <a:gd name="adj" fmla="val 53361"/>
                                </a:avLst>
                              </a:prstGeom>
                              <a:solidFill>
                                <a:srgbClr val="0000FF"/>
                              </a:solidFill>
                              <a:ln w="9525" algn="ctr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">
                                  <a:rot lat="1200000" lon="0" rev="0"/>
                                </a:camera>
                                <a:lightRig rig="legacyFlat1" dir="t"/>
                              </a:scene3d>
                              <a:sp3d extrusionH="430200" prstMaterial="legacyPlastic">
                                <a:bevelT w="13500" h="13500" prst="angle"/>
                                <a:bevelB w="13500" h="13500" prst="angle"/>
                                <a:extrusionClr>
                                  <a:srgbClr val="33CCCC"/>
                                </a:extrusionClr>
                              </a:sp3d>
                            </a:spPr>
                            <a:txSp>
                              <a:txBody>
                                <a:bodyPr>
                                  <a:flatTx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fr-FR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43384" name="AutoShape 24"/>
                              <a:cNvSpPr>
                                <a:spLocks noChangeAspect="1" noChangeArrowheads="1"/>
                              </a:cNvSpPr>
                            </a:nvSpPr>
                            <a:spPr bwMode="auto">
                              <a:xfrm rot="5162120" flipH="1">
                                <a:off x="3442" y="4207"/>
                                <a:ext cx="136" cy="128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 algn="ctr">
                                <a:noFill/>
                                <a:round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">
                                  <a:rot lat="1200000" lon="0" rev="0"/>
                                </a:camera>
                                <a:lightRig rig="legacyFlat1" dir="t"/>
                              </a:scene3d>
                              <a:sp3d extrusionH="430200" prstMaterial="legacyPlastic">
                                <a:bevelT w="13500" h="13500" prst="angle"/>
                                <a:bevelB w="13500" h="13500" prst="angle"/>
                                <a:extrusionClr>
                                  <a:srgbClr val="33CCCC"/>
                                </a:extrusionClr>
                              </a:sp3d>
                            </a:spPr>
                            <a:txSp>
                              <a:txBody>
                                <a:bodyPr>
                                  <a:flatTx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b="1" kern="1200">
                                      <a:solidFill>
                                        <a:srgbClr val="800000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fr-FR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anchor>
              </w:drawing>
            </w:r>
            <w:r w:rsidRPr="00EC6D6A">
              <w:rPr>
                <w:b/>
                <w:bCs/>
                <w:i/>
                <w:iCs/>
              </w:rPr>
              <w:t>Situation n1</w:t>
            </w:r>
          </w:p>
          <w:p w:rsidR="006D20DE" w:rsidRPr="008C660E" w:rsidRDefault="006D20DE" w:rsidP="006D20DE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But : élaborer une stratégie collective d’attaque en respectant les postes.</w:t>
            </w:r>
          </w:p>
          <w:p w:rsidR="006D20DE" w:rsidRPr="008C660E" w:rsidRDefault="006D20DE" w:rsidP="006D20DE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 xml:space="preserve"> Une situation de </w:t>
            </w:r>
            <w:r>
              <w:rPr>
                <w:bCs/>
                <w:sz w:val="20"/>
                <w:szCs w:val="20"/>
              </w:rPr>
              <w:t>4</w:t>
            </w:r>
            <w:r w:rsidRPr="008C660E">
              <w:rPr>
                <w:bCs/>
                <w:sz w:val="20"/>
                <w:szCs w:val="20"/>
              </w:rPr>
              <w:t xml:space="preserve"> contrer </w:t>
            </w:r>
            <w:r>
              <w:rPr>
                <w:bCs/>
                <w:sz w:val="20"/>
                <w:szCs w:val="20"/>
              </w:rPr>
              <w:t>4</w:t>
            </w:r>
            <w:r w:rsidRPr="008C660E">
              <w:rPr>
                <w:bCs/>
                <w:sz w:val="20"/>
                <w:szCs w:val="20"/>
              </w:rPr>
              <w:t xml:space="preserve"> dans un ½ terrain, en essayant de réaliser une stratégie impliquant tous les membres de l’équipe.</w:t>
            </w:r>
          </w:p>
          <w:p w:rsidR="006D20DE" w:rsidRDefault="006D20DE" w:rsidP="006D20DE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Consigne : Respecter les postes.</w:t>
            </w:r>
          </w:p>
          <w:p w:rsidR="006D20DE" w:rsidRPr="008C660E" w:rsidRDefault="006D20DE" w:rsidP="006D20D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6passegaes pour chaque équipe </w:t>
            </w:r>
          </w:p>
          <w:p w:rsidR="006D20DE" w:rsidRDefault="006D20DE" w:rsidP="006D20DE">
            <w:pPr>
              <w:rPr>
                <w:b/>
                <w:bCs/>
                <w:i/>
                <w:iCs/>
              </w:rPr>
            </w:pPr>
          </w:p>
          <w:p w:rsidR="006D20DE" w:rsidRDefault="006D20DE" w:rsidP="006D20DE">
            <w:pPr>
              <w:rPr>
                <w:b/>
                <w:bCs/>
                <w:i/>
                <w:iCs/>
              </w:rPr>
            </w:pPr>
            <w:r w:rsidRPr="00EC6D6A">
              <w:rPr>
                <w:b/>
                <w:bCs/>
                <w:i/>
                <w:iCs/>
              </w:rPr>
              <w:t>Situation n</w:t>
            </w:r>
            <w:r>
              <w:rPr>
                <w:b/>
                <w:bCs/>
                <w:i/>
                <w:iCs/>
              </w:rPr>
              <w:t>2</w:t>
            </w:r>
          </w:p>
          <w:p w:rsidR="006D20DE" w:rsidRPr="008C660E" w:rsidRDefault="006D20DE" w:rsidP="006D20DE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 xml:space="preserve">But : Elaborer un projet collectif </w:t>
            </w:r>
          </w:p>
          <w:p w:rsidR="006D20DE" w:rsidRPr="008C660E" w:rsidRDefault="006D20DE" w:rsidP="0098698E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Situation de</w:t>
            </w:r>
            <w:r w:rsidR="0098698E">
              <w:rPr>
                <w:bCs/>
                <w:sz w:val="20"/>
                <w:szCs w:val="20"/>
              </w:rPr>
              <w:t>7</w:t>
            </w:r>
            <w:r w:rsidRPr="008C660E">
              <w:rPr>
                <w:bCs/>
                <w:sz w:val="20"/>
                <w:szCs w:val="20"/>
              </w:rPr>
              <w:t xml:space="preserve"> contre </w:t>
            </w:r>
            <w:r w:rsidR="0098698E">
              <w:rPr>
                <w:bCs/>
                <w:sz w:val="20"/>
                <w:szCs w:val="20"/>
              </w:rPr>
              <w:t>7</w:t>
            </w:r>
            <w:r w:rsidRPr="008C660E">
              <w:rPr>
                <w:bCs/>
                <w:sz w:val="20"/>
                <w:szCs w:val="20"/>
              </w:rPr>
              <w:t xml:space="preserve"> dans un terrain </w:t>
            </w:r>
            <w:r>
              <w:rPr>
                <w:bCs/>
                <w:sz w:val="20"/>
                <w:szCs w:val="20"/>
              </w:rPr>
              <w:t xml:space="preserve">du </w:t>
            </w:r>
            <w:r w:rsidR="0098698E">
              <w:rPr>
                <w:bCs/>
                <w:sz w:val="20"/>
                <w:szCs w:val="20"/>
              </w:rPr>
              <w:t>handball</w:t>
            </w:r>
          </w:p>
          <w:p w:rsidR="00B4350B" w:rsidRPr="00A33AD5" w:rsidRDefault="006D20DE" w:rsidP="006D20DE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Consignes : La communication</w:t>
            </w:r>
            <w:r>
              <w:rPr>
                <w:bCs/>
                <w:sz w:val="20"/>
                <w:szCs w:val="20"/>
              </w:rPr>
              <w:t xml:space="preserve"> est importante </w:t>
            </w:r>
            <w:r w:rsidRPr="008C660E">
              <w:rPr>
                <w:bCs/>
                <w:sz w:val="20"/>
                <w:szCs w:val="20"/>
              </w:rPr>
              <w:t xml:space="preserve"> entre les élèves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B4350B" w:rsidP="009145AB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076CA6" w:rsidRDefault="00076CA6" w:rsidP="00C0508B">
            <w:pPr>
              <w:rPr>
                <w:sz w:val="18"/>
                <w:szCs w:val="18"/>
              </w:rPr>
            </w:pPr>
          </w:p>
          <w:p w:rsidR="00076CA6" w:rsidRDefault="0098698E" w:rsidP="009145AB">
            <w:pPr>
              <w:jc w:val="center"/>
              <w:rPr>
                <w:sz w:val="18"/>
                <w:szCs w:val="18"/>
              </w:rPr>
            </w:pPr>
            <w:r>
              <w:object w:dxaOrig="3705" w:dyaOrig="4740">
                <v:shape id="_x0000_i1025" type="#_x0000_t75" style="width:99.75pt;height:66.75pt" o:ole="">
                  <v:imagedata r:id="rId9" o:title=""/>
                </v:shape>
                <o:OLEObject Type="Embed" ProgID="PBrush" ShapeID="_x0000_i1025" DrawAspect="Content" ObjectID="_1455266402" r:id="rId10"/>
              </w:object>
            </w: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98698E" w:rsidP="009145AB">
            <w:pPr>
              <w:jc w:val="center"/>
            </w:pPr>
            <w:r>
              <w:object w:dxaOrig="4080" w:dyaOrig="3780">
                <v:shape id="_x0000_i1026" type="#_x0000_t75" style="width:114pt;height:59.25pt" o:ole="">
                  <v:imagedata r:id="rId11" o:title=""/>
                </v:shape>
                <o:OLEObject Type="Embed" ProgID="PBrush" ShapeID="_x0000_i1026" DrawAspect="Content" ObjectID="_1455266403" r:id="rId12"/>
              </w:object>
            </w:r>
          </w:p>
          <w:p w:rsidR="00B4350B" w:rsidRDefault="00A67AF2" w:rsidP="009145AB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350B" w:rsidRPr="00A9019B" w:rsidRDefault="00B4350B" w:rsidP="009145AB"/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Pr="006D20DE" w:rsidRDefault="006D20DE" w:rsidP="006D20DE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6D20DE">
              <w:rPr>
                <w:sz w:val="20"/>
                <w:szCs w:val="20"/>
              </w:rPr>
              <w:t>Réussir 4 passage</w:t>
            </w:r>
            <w:r>
              <w:rPr>
                <w:sz w:val="20"/>
                <w:szCs w:val="20"/>
              </w:rPr>
              <w:t>s</w:t>
            </w:r>
            <w:r w:rsidRPr="006D20DE">
              <w:rPr>
                <w:sz w:val="20"/>
                <w:szCs w:val="20"/>
              </w:rPr>
              <w:t xml:space="preserve"> sur 6</w:t>
            </w:r>
          </w:p>
          <w:p w:rsidR="006D20DE" w:rsidRPr="006D20DE" w:rsidRDefault="006D20DE" w:rsidP="006D20DE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Pr="006D20DE" w:rsidRDefault="006D20DE" w:rsidP="006D20DE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Default="006D20DE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Pr="009B49D1" w:rsidRDefault="006D20DE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Réduire l’écart par rapport au TO</w:t>
            </w:r>
          </w:p>
          <w:p w:rsidR="00485546" w:rsidRDefault="00485546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FF342C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Effectuer des passes correctes vers partenaire tout en prenant en considération l’adversaire.</w:t>
            </w: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au niveau de la poitrine et les appuis en équilibre.</w:t>
            </w:r>
          </w:p>
          <w:p w:rsidR="0019645C" w:rsidRPr="0098698E" w:rsidRDefault="0098698E" w:rsidP="0098698E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98698E">
              <w:rPr>
                <w:sz w:val="20"/>
                <w:szCs w:val="20"/>
              </w:rPr>
              <w:t>Essayer de pénétrer</w:t>
            </w:r>
            <w:r>
              <w:rPr>
                <w:sz w:val="20"/>
                <w:szCs w:val="20"/>
              </w:rPr>
              <w:t xml:space="preserve"> entre les adversaires</w:t>
            </w:r>
            <w:r w:rsidRPr="0098698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tout </w:t>
            </w:r>
            <w:r w:rsidRPr="0098698E">
              <w:rPr>
                <w:sz w:val="20"/>
                <w:szCs w:val="20"/>
              </w:rPr>
              <w:t>en</w:t>
            </w:r>
            <w:r>
              <w:rPr>
                <w:sz w:val="20"/>
                <w:szCs w:val="20"/>
              </w:rPr>
              <w:t xml:space="preserve">  utilisant</w:t>
            </w:r>
            <w:r w:rsidRPr="0098698E">
              <w:rPr>
                <w:sz w:val="20"/>
                <w:szCs w:val="20"/>
              </w:rPr>
              <w:t xml:space="preserve"> le jeu de jambe</w:t>
            </w:r>
            <w:r w:rsidRPr="0098698E">
              <w:t xml:space="preserve"> </w:t>
            </w:r>
          </w:p>
        </w:tc>
      </w:tr>
      <w:tr w:rsidR="00B4350B" w:rsidTr="009145AB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7C41EF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0740D7" w:rsidRDefault="00B4350B" w:rsidP="009145AB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B4350B" w:rsidRPr="00E52A53" w:rsidRDefault="00B4350B" w:rsidP="009145AB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ind w:left="360"/>
            </w:pP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B4350B" w:rsidRPr="006F3029" w:rsidRDefault="00B4350B" w:rsidP="009145AB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6F3029" w:rsidRDefault="009E2283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5" type="#_x0000_t75" style="position:absolute;margin-left:13.25pt;margin-top:10pt;width:69.1pt;height:42.15pt;z-index:-251655168;mso-position-horizontal-relative:text;mso-position-vertical-relative:text">
                  <v:imagedata r:id="rId7" o:title="" gain="69719f"/>
                </v:shape>
                <o:OLEObject Type="Embed" ProgID="PBrush" ShapeID="_x0000_s1095" DrawAspect="Content" ObjectID="_1455266405" r:id="rId13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B4350B" w:rsidRPr="00581040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8047CD" w:rsidRDefault="00B4350B" w:rsidP="009145AB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9E2283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81.7pt;margin-top:2.65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367" w:rsidRDefault="00654367" w:rsidP="006B217B">
      <w:r>
        <w:separator/>
      </w:r>
    </w:p>
  </w:endnote>
  <w:endnote w:type="continuationSeparator" w:id="0">
    <w:p w:rsidR="00654367" w:rsidRDefault="00654367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367" w:rsidRDefault="00654367" w:rsidP="006B217B">
      <w:r>
        <w:separator/>
      </w:r>
    </w:p>
  </w:footnote>
  <w:footnote w:type="continuationSeparator" w:id="0">
    <w:p w:rsidR="00654367" w:rsidRDefault="00654367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8A0D6A"/>
    <w:multiLevelType w:val="hybridMultilevel"/>
    <w:tmpl w:val="A9B4DD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C72B8A"/>
    <w:multiLevelType w:val="hybridMultilevel"/>
    <w:tmpl w:val="B7C69F7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4"/>
  </w:num>
  <w:num w:numId="5">
    <w:abstractNumId w:val="17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21"/>
  </w:num>
  <w:num w:numId="20">
    <w:abstractNumId w:val="16"/>
  </w:num>
  <w:num w:numId="21">
    <w:abstractNumId w:val="18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31968"/>
    <w:rsid w:val="000330FE"/>
    <w:rsid w:val="000472D9"/>
    <w:rsid w:val="00050569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69C9"/>
    <w:rsid w:val="000B030C"/>
    <w:rsid w:val="000D40D7"/>
    <w:rsid w:val="000E3753"/>
    <w:rsid w:val="000E6D6F"/>
    <w:rsid w:val="000F1042"/>
    <w:rsid w:val="000F2436"/>
    <w:rsid w:val="000F31DF"/>
    <w:rsid w:val="000F3329"/>
    <w:rsid w:val="000F54B3"/>
    <w:rsid w:val="0012094E"/>
    <w:rsid w:val="00122A0E"/>
    <w:rsid w:val="001238AA"/>
    <w:rsid w:val="00127A70"/>
    <w:rsid w:val="001363AA"/>
    <w:rsid w:val="001518F2"/>
    <w:rsid w:val="00152BF9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B26A8"/>
    <w:rsid w:val="001B4B23"/>
    <w:rsid w:val="001B5E8C"/>
    <w:rsid w:val="001C3FA8"/>
    <w:rsid w:val="001D4529"/>
    <w:rsid w:val="001E2599"/>
    <w:rsid w:val="001F31D6"/>
    <w:rsid w:val="001F53C8"/>
    <w:rsid w:val="00207772"/>
    <w:rsid w:val="00210754"/>
    <w:rsid w:val="00234726"/>
    <w:rsid w:val="00240DF1"/>
    <w:rsid w:val="002431DC"/>
    <w:rsid w:val="00246EAB"/>
    <w:rsid w:val="0024787A"/>
    <w:rsid w:val="0026072A"/>
    <w:rsid w:val="002650C9"/>
    <w:rsid w:val="00271CBD"/>
    <w:rsid w:val="00274010"/>
    <w:rsid w:val="00281635"/>
    <w:rsid w:val="00293137"/>
    <w:rsid w:val="00293269"/>
    <w:rsid w:val="00297CE1"/>
    <w:rsid w:val="002A7CAC"/>
    <w:rsid w:val="002C4E8A"/>
    <w:rsid w:val="002C7AE0"/>
    <w:rsid w:val="002C7D04"/>
    <w:rsid w:val="002E6680"/>
    <w:rsid w:val="003224A9"/>
    <w:rsid w:val="00331A26"/>
    <w:rsid w:val="00333B9E"/>
    <w:rsid w:val="00344907"/>
    <w:rsid w:val="0034703F"/>
    <w:rsid w:val="00347E65"/>
    <w:rsid w:val="00352955"/>
    <w:rsid w:val="00354E12"/>
    <w:rsid w:val="003618B0"/>
    <w:rsid w:val="00362AE1"/>
    <w:rsid w:val="00363588"/>
    <w:rsid w:val="003B7F1C"/>
    <w:rsid w:val="003D6232"/>
    <w:rsid w:val="003E3DC1"/>
    <w:rsid w:val="003E683E"/>
    <w:rsid w:val="003E7C66"/>
    <w:rsid w:val="003F2D1C"/>
    <w:rsid w:val="003F4F90"/>
    <w:rsid w:val="003F7419"/>
    <w:rsid w:val="0041228C"/>
    <w:rsid w:val="0041393D"/>
    <w:rsid w:val="004341AB"/>
    <w:rsid w:val="00450A71"/>
    <w:rsid w:val="0045283E"/>
    <w:rsid w:val="00454D04"/>
    <w:rsid w:val="00454F6F"/>
    <w:rsid w:val="004569F9"/>
    <w:rsid w:val="004626A5"/>
    <w:rsid w:val="004667B0"/>
    <w:rsid w:val="0047333C"/>
    <w:rsid w:val="00483D18"/>
    <w:rsid w:val="00485546"/>
    <w:rsid w:val="004B3D91"/>
    <w:rsid w:val="004C598B"/>
    <w:rsid w:val="004D3B50"/>
    <w:rsid w:val="004D5083"/>
    <w:rsid w:val="004D5D54"/>
    <w:rsid w:val="004D7541"/>
    <w:rsid w:val="004E071C"/>
    <w:rsid w:val="00503912"/>
    <w:rsid w:val="005043B2"/>
    <w:rsid w:val="00511EA7"/>
    <w:rsid w:val="00516422"/>
    <w:rsid w:val="00517F8B"/>
    <w:rsid w:val="00527438"/>
    <w:rsid w:val="0053266F"/>
    <w:rsid w:val="00545754"/>
    <w:rsid w:val="00545B28"/>
    <w:rsid w:val="00554E7A"/>
    <w:rsid w:val="005671AB"/>
    <w:rsid w:val="00581040"/>
    <w:rsid w:val="00585491"/>
    <w:rsid w:val="00592D06"/>
    <w:rsid w:val="005A63D2"/>
    <w:rsid w:val="005B2088"/>
    <w:rsid w:val="005C59D7"/>
    <w:rsid w:val="005D3C1F"/>
    <w:rsid w:val="005D4C5B"/>
    <w:rsid w:val="00604AF9"/>
    <w:rsid w:val="0060745D"/>
    <w:rsid w:val="00612E21"/>
    <w:rsid w:val="0064328B"/>
    <w:rsid w:val="00645B98"/>
    <w:rsid w:val="00654367"/>
    <w:rsid w:val="00656E43"/>
    <w:rsid w:val="006614D3"/>
    <w:rsid w:val="00665227"/>
    <w:rsid w:val="00665E3E"/>
    <w:rsid w:val="00680979"/>
    <w:rsid w:val="00684B5C"/>
    <w:rsid w:val="006A3A9F"/>
    <w:rsid w:val="006A6377"/>
    <w:rsid w:val="006B1FD3"/>
    <w:rsid w:val="006B207E"/>
    <w:rsid w:val="006B217B"/>
    <w:rsid w:val="006B63FD"/>
    <w:rsid w:val="006C1CF5"/>
    <w:rsid w:val="006C1E58"/>
    <w:rsid w:val="006C59C6"/>
    <w:rsid w:val="006D20DE"/>
    <w:rsid w:val="006D3B94"/>
    <w:rsid w:val="006E1708"/>
    <w:rsid w:val="006F3029"/>
    <w:rsid w:val="006F4E09"/>
    <w:rsid w:val="00727DCC"/>
    <w:rsid w:val="00735758"/>
    <w:rsid w:val="007463BA"/>
    <w:rsid w:val="00752BFB"/>
    <w:rsid w:val="00755617"/>
    <w:rsid w:val="00764F65"/>
    <w:rsid w:val="007873F3"/>
    <w:rsid w:val="0078790D"/>
    <w:rsid w:val="007908C1"/>
    <w:rsid w:val="007B1CA9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20DB1"/>
    <w:rsid w:val="00821071"/>
    <w:rsid w:val="00823375"/>
    <w:rsid w:val="00832415"/>
    <w:rsid w:val="008363C0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7426"/>
    <w:rsid w:val="008A0777"/>
    <w:rsid w:val="008B12B5"/>
    <w:rsid w:val="008B266E"/>
    <w:rsid w:val="008C023E"/>
    <w:rsid w:val="008C6680"/>
    <w:rsid w:val="008D35E5"/>
    <w:rsid w:val="008D4E19"/>
    <w:rsid w:val="008E2BC6"/>
    <w:rsid w:val="008E48E7"/>
    <w:rsid w:val="008E6EA4"/>
    <w:rsid w:val="008F2E17"/>
    <w:rsid w:val="009062DC"/>
    <w:rsid w:val="009068E1"/>
    <w:rsid w:val="00913A2D"/>
    <w:rsid w:val="009145AB"/>
    <w:rsid w:val="0092156F"/>
    <w:rsid w:val="00922F12"/>
    <w:rsid w:val="0092637C"/>
    <w:rsid w:val="00950A08"/>
    <w:rsid w:val="0095346D"/>
    <w:rsid w:val="00964B29"/>
    <w:rsid w:val="00972E05"/>
    <w:rsid w:val="009745BC"/>
    <w:rsid w:val="0098698E"/>
    <w:rsid w:val="00997EE1"/>
    <w:rsid w:val="009A7139"/>
    <w:rsid w:val="009B4117"/>
    <w:rsid w:val="009B49D1"/>
    <w:rsid w:val="009B4B1A"/>
    <w:rsid w:val="009B63EF"/>
    <w:rsid w:val="009B7BF8"/>
    <w:rsid w:val="009C1825"/>
    <w:rsid w:val="009E2283"/>
    <w:rsid w:val="009E2452"/>
    <w:rsid w:val="009E3C68"/>
    <w:rsid w:val="009F501F"/>
    <w:rsid w:val="00A10F96"/>
    <w:rsid w:val="00A112D4"/>
    <w:rsid w:val="00A23E56"/>
    <w:rsid w:val="00A33AD5"/>
    <w:rsid w:val="00A33F35"/>
    <w:rsid w:val="00A4206D"/>
    <w:rsid w:val="00A47273"/>
    <w:rsid w:val="00A50A10"/>
    <w:rsid w:val="00A53184"/>
    <w:rsid w:val="00A6235E"/>
    <w:rsid w:val="00A62F1B"/>
    <w:rsid w:val="00A67AF2"/>
    <w:rsid w:val="00A82BB1"/>
    <w:rsid w:val="00A87220"/>
    <w:rsid w:val="00A9019B"/>
    <w:rsid w:val="00A911C7"/>
    <w:rsid w:val="00A97692"/>
    <w:rsid w:val="00AA3D95"/>
    <w:rsid w:val="00AB2A25"/>
    <w:rsid w:val="00AB63FD"/>
    <w:rsid w:val="00AB6F2C"/>
    <w:rsid w:val="00AD59B0"/>
    <w:rsid w:val="00AE7777"/>
    <w:rsid w:val="00B213B1"/>
    <w:rsid w:val="00B22300"/>
    <w:rsid w:val="00B305D5"/>
    <w:rsid w:val="00B41B56"/>
    <w:rsid w:val="00B4350B"/>
    <w:rsid w:val="00B464D6"/>
    <w:rsid w:val="00B53AA6"/>
    <w:rsid w:val="00B54036"/>
    <w:rsid w:val="00B61FFE"/>
    <w:rsid w:val="00B63A54"/>
    <w:rsid w:val="00B66EE5"/>
    <w:rsid w:val="00B70833"/>
    <w:rsid w:val="00B712C5"/>
    <w:rsid w:val="00B73939"/>
    <w:rsid w:val="00B83E66"/>
    <w:rsid w:val="00B850FD"/>
    <w:rsid w:val="00B90C0E"/>
    <w:rsid w:val="00BA2313"/>
    <w:rsid w:val="00BA71C4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0508B"/>
    <w:rsid w:val="00C167C1"/>
    <w:rsid w:val="00C2639B"/>
    <w:rsid w:val="00C33900"/>
    <w:rsid w:val="00C5219B"/>
    <w:rsid w:val="00C53736"/>
    <w:rsid w:val="00C64C37"/>
    <w:rsid w:val="00C70D34"/>
    <w:rsid w:val="00C71148"/>
    <w:rsid w:val="00C745F5"/>
    <w:rsid w:val="00C75314"/>
    <w:rsid w:val="00C85096"/>
    <w:rsid w:val="00C863E4"/>
    <w:rsid w:val="00C933B9"/>
    <w:rsid w:val="00CA4001"/>
    <w:rsid w:val="00CA47BE"/>
    <w:rsid w:val="00CA4B7C"/>
    <w:rsid w:val="00CC1E02"/>
    <w:rsid w:val="00CC4028"/>
    <w:rsid w:val="00CE1B98"/>
    <w:rsid w:val="00CF7E03"/>
    <w:rsid w:val="00D10B90"/>
    <w:rsid w:val="00D1665A"/>
    <w:rsid w:val="00D1698E"/>
    <w:rsid w:val="00D23D39"/>
    <w:rsid w:val="00D24504"/>
    <w:rsid w:val="00D3075A"/>
    <w:rsid w:val="00D360AC"/>
    <w:rsid w:val="00D37F55"/>
    <w:rsid w:val="00D41EA9"/>
    <w:rsid w:val="00D46598"/>
    <w:rsid w:val="00D46A8E"/>
    <w:rsid w:val="00D570AC"/>
    <w:rsid w:val="00D76499"/>
    <w:rsid w:val="00D76830"/>
    <w:rsid w:val="00D819EB"/>
    <w:rsid w:val="00D82F12"/>
    <w:rsid w:val="00D8304F"/>
    <w:rsid w:val="00D87DBA"/>
    <w:rsid w:val="00DC0532"/>
    <w:rsid w:val="00DC6B3C"/>
    <w:rsid w:val="00DD2A02"/>
    <w:rsid w:val="00DE7204"/>
    <w:rsid w:val="00DF38C7"/>
    <w:rsid w:val="00DF4B3D"/>
    <w:rsid w:val="00DF736B"/>
    <w:rsid w:val="00E025B5"/>
    <w:rsid w:val="00E314A9"/>
    <w:rsid w:val="00E37F9E"/>
    <w:rsid w:val="00E45D05"/>
    <w:rsid w:val="00E474F4"/>
    <w:rsid w:val="00E52A53"/>
    <w:rsid w:val="00E5645F"/>
    <w:rsid w:val="00E633F1"/>
    <w:rsid w:val="00E828AE"/>
    <w:rsid w:val="00EA1F38"/>
    <w:rsid w:val="00EA6472"/>
    <w:rsid w:val="00EA731A"/>
    <w:rsid w:val="00EA7C12"/>
    <w:rsid w:val="00EB2F63"/>
    <w:rsid w:val="00EC41D8"/>
    <w:rsid w:val="00ED4914"/>
    <w:rsid w:val="00EE2F25"/>
    <w:rsid w:val="00EE4539"/>
    <w:rsid w:val="00EF64E8"/>
    <w:rsid w:val="00F113F0"/>
    <w:rsid w:val="00F274D8"/>
    <w:rsid w:val="00F324FB"/>
    <w:rsid w:val="00F35185"/>
    <w:rsid w:val="00F42EE2"/>
    <w:rsid w:val="00F47416"/>
    <w:rsid w:val="00F479F8"/>
    <w:rsid w:val="00F50F20"/>
    <w:rsid w:val="00F56ED0"/>
    <w:rsid w:val="00F612F3"/>
    <w:rsid w:val="00F64827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F0BC2"/>
    <w:rsid w:val="00FF1E85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408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27</cp:revision>
  <cp:lastPrinted>2013-03-22T23:43:00Z</cp:lastPrinted>
  <dcterms:created xsi:type="dcterms:W3CDTF">2013-10-27T19:12:00Z</dcterms:created>
  <dcterms:modified xsi:type="dcterms:W3CDTF">2014-03-02T11:53:00Z</dcterms:modified>
</cp:coreProperties>
</file>